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AF5C" w14:textId="77777777" w:rsidR="00497E39" w:rsidRPr="00497E39" w:rsidRDefault="00497E39" w:rsidP="00497E39">
      <w:pPr>
        <w:rPr>
          <w:rFonts w:ascii="Helvetica Neue" w:eastAsia="Times New Roman" w:hAnsi="Helvetica Neue" w:cs="Times New Roman"/>
        </w:rPr>
      </w:pPr>
      <w:r w:rsidRPr="00497E39">
        <w:rPr>
          <w:rFonts w:ascii="Helvetica Neue" w:eastAsia="Times New Roman" w:hAnsi="Helvetica Neue" w:cs="Times New Roman"/>
          <w:b/>
        </w:rPr>
        <w:t>B</w:t>
      </w:r>
      <w:r>
        <w:rPr>
          <w:rFonts w:ascii="Helvetica Neue" w:eastAsia="Times New Roman" w:hAnsi="Helvetica Neue" w:cs="Times New Roman"/>
          <w:b/>
        </w:rPr>
        <w:t>estyrelsesmøde m</w:t>
      </w:r>
      <w:r w:rsidRPr="00497E39">
        <w:rPr>
          <w:rFonts w:ascii="Helvetica Neue" w:eastAsia="Times New Roman" w:hAnsi="Helvetica Neue" w:cs="Times New Roman"/>
          <w:b/>
          <w:bCs/>
        </w:rPr>
        <w:t xml:space="preserve">andag den 8.2.2016 kl. 19 i Café </w:t>
      </w:r>
      <w:proofErr w:type="spellStart"/>
      <w:r w:rsidRPr="00497E39">
        <w:rPr>
          <w:rFonts w:ascii="Helvetica Neue" w:eastAsia="Times New Roman" w:hAnsi="Helvetica Neue" w:cs="Times New Roman"/>
          <w:b/>
          <w:bCs/>
        </w:rPr>
        <w:t>VIF’en</w:t>
      </w:r>
      <w:proofErr w:type="spellEnd"/>
      <w:r w:rsidRPr="00497E39">
        <w:rPr>
          <w:rFonts w:ascii="Helvetica Neue" w:eastAsia="Times New Roman" w:hAnsi="Helvetica Neue" w:cs="Times New Roman"/>
          <w:b/>
          <w:bCs/>
        </w:rPr>
        <w:t>.</w:t>
      </w:r>
    </w:p>
    <w:p w14:paraId="1BBC2A5A" w14:textId="77777777" w:rsidR="00497E39" w:rsidRDefault="00497E39" w:rsidP="00497E39">
      <w:pPr>
        <w:rPr>
          <w:rFonts w:ascii="Helvetica Neue" w:eastAsia="Times New Roman" w:hAnsi="Helvetica Neue" w:cs="Times New Roman"/>
        </w:rPr>
      </w:pPr>
    </w:p>
    <w:p w14:paraId="1CB16E94" w14:textId="77777777" w:rsidR="00497E39" w:rsidRPr="00497E39" w:rsidRDefault="00497E39" w:rsidP="00497E39">
      <w:pPr>
        <w:rPr>
          <w:rFonts w:ascii="Helvetica Neue" w:eastAsia="Times New Roman" w:hAnsi="Helvetica Neue" w:cs="Times New Roman"/>
        </w:rPr>
      </w:pPr>
    </w:p>
    <w:p w14:paraId="5DEBD9DD" w14:textId="77777777" w:rsidR="00497E39" w:rsidRPr="00497E39" w:rsidRDefault="00497E39" w:rsidP="00497E39">
      <w:pPr>
        <w:rPr>
          <w:rFonts w:ascii="Helvetica Neue" w:eastAsia="Times New Roman" w:hAnsi="Helvetica Neue" w:cs="Times New Roman"/>
        </w:rPr>
      </w:pPr>
      <w:r w:rsidRPr="00497E39">
        <w:rPr>
          <w:rFonts w:ascii="Helvetica Neue" w:eastAsia="Times New Roman" w:hAnsi="Helvetica Neue" w:cs="Times New Roman"/>
          <w:b/>
          <w:bCs/>
        </w:rPr>
        <w:t>Dagsorden:</w:t>
      </w:r>
    </w:p>
    <w:p w14:paraId="3C11D2AB" w14:textId="77777777" w:rsidR="00497E39" w:rsidRPr="00497E39" w:rsidRDefault="00497E39" w:rsidP="00497E39">
      <w:pPr>
        <w:rPr>
          <w:rFonts w:ascii="Helvetica Neue" w:eastAsia="Times New Roman" w:hAnsi="Helvetica Neue" w:cs="Times New Roman"/>
        </w:rPr>
      </w:pPr>
    </w:p>
    <w:p w14:paraId="12CBCCBB" w14:textId="77777777" w:rsidR="00497E39" w:rsidRDefault="00497E39" w:rsidP="00497E39">
      <w:pPr>
        <w:rPr>
          <w:rFonts w:ascii="Helvetica Neue" w:eastAsia="Times New Roman" w:hAnsi="Helvetica Neue" w:cs="Times New Roman"/>
        </w:rPr>
      </w:pPr>
      <w:r w:rsidRPr="00497E39">
        <w:rPr>
          <w:rFonts w:ascii="Helvetica Neue" w:eastAsia="Times New Roman" w:hAnsi="Helvetica Neue" w:cs="Times New Roman"/>
        </w:rPr>
        <w:t>1. Godkendelse af referatet fra sidste bestyrelsesmøde.</w:t>
      </w:r>
    </w:p>
    <w:p w14:paraId="2F79D6E9" w14:textId="77777777" w:rsidR="00497E39" w:rsidRPr="00497E39" w:rsidRDefault="00497E39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>Ad 1) Godkendt.</w:t>
      </w:r>
    </w:p>
    <w:p w14:paraId="70366C3A" w14:textId="77777777" w:rsidR="00497E39" w:rsidRPr="00497E39" w:rsidRDefault="00497E39" w:rsidP="00497E39">
      <w:pPr>
        <w:rPr>
          <w:rFonts w:ascii="Helvetica Neue" w:eastAsia="Times New Roman" w:hAnsi="Helvetica Neue" w:cs="Times New Roman"/>
        </w:rPr>
      </w:pPr>
    </w:p>
    <w:p w14:paraId="72E2E720" w14:textId="77777777" w:rsidR="00497E39" w:rsidRDefault="00497E39" w:rsidP="00497E39">
      <w:pPr>
        <w:rPr>
          <w:rFonts w:ascii="Helvetica Neue" w:eastAsia="Times New Roman" w:hAnsi="Helvetica Neue" w:cs="Times New Roman"/>
        </w:rPr>
      </w:pPr>
      <w:r w:rsidRPr="00497E39">
        <w:rPr>
          <w:rFonts w:ascii="Helvetica Neue" w:eastAsia="Times New Roman" w:hAnsi="Helvetica Neue" w:cs="Times New Roman"/>
        </w:rPr>
        <w:t>2. Medlems status (Peter)</w:t>
      </w:r>
    </w:p>
    <w:p w14:paraId="05C9B2C9" w14:textId="77777777" w:rsidR="00497E39" w:rsidRPr="00497E39" w:rsidRDefault="00497E39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>Ad 2) Vi er i gang med opkrævning af nyt årskontingent, lige nu ser det ud til at gå som det skal.</w:t>
      </w:r>
    </w:p>
    <w:p w14:paraId="25DC7BBF" w14:textId="77777777" w:rsidR="00497E39" w:rsidRPr="00497E39" w:rsidRDefault="00497E39" w:rsidP="00497E39">
      <w:pPr>
        <w:rPr>
          <w:rFonts w:ascii="Helvetica Neue" w:eastAsia="Times New Roman" w:hAnsi="Helvetica Neue" w:cs="Times New Roman"/>
        </w:rPr>
      </w:pPr>
    </w:p>
    <w:p w14:paraId="1684271B" w14:textId="77777777" w:rsidR="00497E39" w:rsidRPr="00497E39" w:rsidRDefault="00497E39" w:rsidP="00497E39">
      <w:pPr>
        <w:rPr>
          <w:rFonts w:ascii="Helvetica Neue" w:eastAsia="Times New Roman" w:hAnsi="Helvetica Neue" w:cs="Times New Roman"/>
        </w:rPr>
      </w:pPr>
      <w:r w:rsidRPr="00497E39">
        <w:rPr>
          <w:rFonts w:ascii="Helvetica Neue" w:eastAsia="Times New Roman" w:hAnsi="Helvetica Neue" w:cs="Times New Roman"/>
        </w:rPr>
        <w:t>3. Opgavelisten og initiativer.</w:t>
      </w:r>
    </w:p>
    <w:p w14:paraId="66DCECAE" w14:textId="77777777" w:rsidR="00497E39" w:rsidRDefault="002D046A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>3</w:t>
      </w:r>
      <w:r w:rsidR="00497E39">
        <w:rPr>
          <w:rFonts w:ascii="Helvetica Neue" w:eastAsia="Times New Roman" w:hAnsi="Helvetica Neue" w:cs="Times New Roman"/>
        </w:rPr>
        <w:t>a)</w:t>
      </w:r>
      <w:r w:rsidR="00497E39" w:rsidRPr="00497E39">
        <w:rPr>
          <w:rFonts w:ascii="Helvetica Neue" w:eastAsia="Times New Roman" w:hAnsi="Helvetica Neue" w:cs="Times New Roman"/>
        </w:rPr>
        <w:t xml:space="preserve"> Støjgener fra Aarhus Syd Motorvejen. (Peter)</w:t>
      </w:r>
    </w:p>
    <w:p w14:paraId="4470C00E" w14:textId="77777777" w:rsidR="00497E39" w:rsidRPr="00497E39" w:rsidRDefault="000D5BBC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>A</w:t>
      </w:r>
      <w:r w:rsidR="00497E39">
        <w:rPr>
          <w:rFonts w:ascii="Helvetica Neue" w:eastAsia="Times New Roman" w:hAnsi="Helvetica Neue" w:cs="Times New Roman"/>
        </w:rPr>
        <w:t xml:space="preserve">d 3a) Et par af kommunens rådmænd har henvendt sig til transportministeriet ang. ønsker om støjdæmpning ved motorvej syd / Stavtrup. Vi tager kontakt til de pågældende </w:t>
      </w:r>
      <w:proofErr w:type="spellStart"/>
      <w:r w:rsidR="00497E39">
        <w:rPr>
          <w:rFonts w:ascii="Helvetica Neue" w:eastAsia="Times New Roman" w:hAnsi="Helvetica Neue" w:cs="Times New Roman"/>
        </w:rPr>
        <w:t>rådmænd,at</w:t>
      </w:r>
      <w:proofErr w:type="spellEnd"/>
      <w:r w:rsidR="00497E39">
        <w:rPr>
          <w:rFonts w:ascii="Helvetica Neue" w:eastAsia="Times New Roman" w:hAnsi="Helvetica Neue" w:cs="Times New Roman"/>
        </w:rPr>
        <w:t xml:space="preserve"> vi bifalder deres initiativ og hvis de ønsker, kan vi lave noget </w:t>
      </w:r>
      <w:proofErr w:type="spellStart"/>
      <w:r w:rsidR="00497E39">
        <w:rPr>
          <w:rFonts w:ascii="Helvetica Neue" w:eastAsia="Times New Roman" w:hAnsi="Helvetica Neue" w:cs="Times New Roman"/>
        </w:rPr>
        <w:t>opstø</w:t>
      </w:r>
      <w:r>
        <w:rPr>
          <w:rFonts w:ascii="Helvetica Neue" w:eastAsia="Times New Roman" w:hAnsi="Helvetica Neue" w:cs="Times New Roman"/>
        </w:rPr>
        <w:t>ttende</w:t>
      </w:r>
      <w:proofErr w:type="spellEnd"/>
      <w:r>
        <w:rPr>
          <w:rFonts w:ascii="Helvetica Neue" w:eastAsia="Times New Roman" w:hAnsi="Helvetica Neue" w:cs="Times New Roman"/>
        </w:rPr>
        <w:t xml:space="preserve"> arbejde ( + Viby fællesråd) </w:t>
      </w:r>
    </w:p>
    <w:p w14:paraId="3484A1B1" w14:textId="77777777" w:rsidR="00497E39" w:rsidRDefault="00497E39" w:rsidP="00497E39">
      <w:pPr>
        <w:rPr>
          <w:rFonts w:ascii="Helvetica Neue" w:eastAsia="Times New Roman" w:hAnsi="Helvetica Neue" w:cs="Times New Roman"/>
        </w:rPr>
      </w:pPr>
      <w:r w:rsidRPr="00497E39">
        <w:rPr>
          <w:rFonts w:ascii="Helvetica Neue" w:eastAsia="Times New Roman" w:hAnsi="Helvetica Neue" w:cs="Times New Roman"/>
        </w:rPr>
        <w:t xml:space="preserve"> </w:t>
      </w:r>
      <w:r w:rsidR="002D046A">
        <w:rPr>
          <w:rFonts w:ascii="Helvetica Neue" w:eastAsia="Times New Roman" w:hAnsi="Helvetica Neue" w:cs="Times New Roman"/>
        </w:rPr>
        <w:t>3</w:t>
      </w:r>
      <w:r w:rsidR="000D5BBC">
        <w:rPr>
          <w:rFonts w:ascii="Helvetica Neue" w:eastAsia="Times New Roman" w:hAnsi="Helvetica Neue" w:cs="Times New Roman"/>
        </w:rPr>
        <w:t xml:space="preserve">b) </w:t>
      </w:r>
      <w:r w:rsidRPr="00497E39">
        <w:rPr>
          <w:rFonts w:ascii="Helvetica Neue" w:eastAsia="Times New Roman" w:hAnsi="Helvetica Neue" w:cs="Times New Roman"/>
        </w:rPr>
        <w:t xml:space="preserve">Status </w:t>
      </w:r>
      <w:proofErr w:type="spellStart"/>
      <w:r w:rsidRPr="00497E39">
        <w:rPr>
          <w:rFonts w:ascii="Helvetica Neue" w:eastAsia="Times New Roman" w:hAnsi="Helvetica Neue" w:cs="Times New Roman"/>
        </w:rPr>
        <w:t>MultiFunC</w:t>
      </w:r>
      <w:proofErr w:type="spellEnd"/>
      <w:r w:rsidRPr="00497E39">
        <w:rPr>
          <w:rFonts w:ascii="Helvetica Neue" w:eastAsia="Times New Roman" w:hAnsi="Helvetica Neue" w:cs="Times New Roman"/>
        </w:rPr>
        <w:t>.</w:t>
      </w:r>
    </w:p>
    <w:p w14:paraId="5F3BDD83" w14:textId="77777777" w:rsidR="000D5BBC" w:rsidRPr="00497E39" w:rsidRDefault="000D5BBC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 xml:space="preserve">Ad 3b) Jan følger op på status hos </w:t>
      </w:r>
      <w:proofErr w:type="spellStart"/>
      <w:r>
        <w:rPr>
          <w:rFonts w:ascii="Helvetica Neue" w:eastAsia="Times New Roman" w:hAnsi="Helvetica Neue" w:cs="Times New Roman"/>
        </w:rPr>
        <w:t>MultiFunC</w:t>
      </w:r>
      <w:proofErr w:type="spellEnd"/>
      <w:r>
        <w:rPr>
          <w:rFonts w:ascii="Helvetica Neue" w:eastAsia="Times New Roman" w:hAnsi="Helvetica Neue" w:cs="Times New Roman"/>
        </w:rPr>
        <w:t>, inden generalforsamlingen.</w:t>
      </w:r>
    </w:p>
    <w:p w14:paraId="16ADDF1B" w14:textId="77777777" w:rsidR="00497E39" w:rsidRPr="00497E39" w:rsidRDefault="002D046A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>3</w:t>
      </w:r>
      <w:r w:rsidR="000D5BBC">
        <w:rPr>
          <w:rFonts w:ascii="Helvetica Neue" w:eastAsia="Times New Roman" w:hAnsi="Helvetica Neue" w:cs="Times New Roman"/>
        </w:rPr>
        <w:t xml:space="preserve">c) </w:t>
      </w:r>
      <w:r w:rsidR="00497E39" w:rsidRPr="00497E39">
        <w:rPr>
          <w:rFonts w:ascii="Helvetica Neue" w:eastAsia="Times New Roman" w:hAnsi="Helvetica Neue" w:cs="Times New Roman"/>
        </w:rPr>
        <w:t>Go-</w:t>
      </w:r>
      <w:proofErr w:type="spellStart"/>
      <w:r w:rsidR="00497E39" w:rsidRPr="00497E39">
        <w:rPr>
          <w:rFonts w:ascii="Helvetica Neue" w:eastAsia="Times New Roman" w:hAnsi="Helvetica Neue" w:cs="Times New Roman"/>
        </w:rPr>
        <w:t>card</w:t>
      </w:r>
      <w:proofErr w:type="spellEnd"/>
      <w:r w:rsidR="00497E39" w:rsidRPr="00497E39">
        <w:rPr>
          <w:rFonts w:ascii="Helvetica Neue" w:eastAsia="Times New Roman" w:hAnsi="Helvetica Neue" w:cs="Times New Roman"/>
        </w:rPr>
        <w:t xml:space="preserve"> og genopfrisk aftale med ejendomsmæglerne (Jess).</w:t>
      </w:r>
    </w:p>
    <w:p w14:paraId="2754D398" w14:textId="77777777" w:rsidR="000D5BBC" w:rsidRDefault="000D5BBC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>Ad 3c) Jan følger op på dette.</w:t>
      </w:r>
    </w:p>
    <w:p w14:paraId="7C463E50" w14:textId="77777777" w:rsidR="00497E39" w:rsidRPr="00497E39" w:rsidRDefault="002D046A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>3</w:t>
      </w:r>
      <w:r w:rsidR="000D5BBC">
        <w:rPr>
          <w:rFonts w:ascii="Helvetica Neue" w:eastAsia="Times New Roman" w:hAnsi="Helvetica Neue" w:cs="Times New Roman"/>
        </w:rPr>
        <w:t>d)</w:t>
      </w:r>
      <w:r w:rsidR="00497E39" w:rsidRPr="00497E39">
        <w:rPr>
          <w:rFonts w:ascii="Helvetica Neue" w:eastAsia="Times New Roman" w:hAnsi="Helvetica Neue" w:cs="Times New Roman"/>
        </w:rPr>
        <w:t xml:space="preserve"> Status Generalforsamlingen</w:t>
      </w:r>
    </w:p>
    <w:p w14:paraId="2DD189EF" w14:textId="77777777" w:rsidR="0070324D" w:rsidRDefault="000D5BBC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 xml:space="preserve">Ad 3d) Lokalet på Sognegården er booket, og Peter tager kontakt til Parasollen </w:t>
      </w:r>
      <w:proofErr w:type="spellStart"/>
      <w:r>
        <w:rPr>
          <w:rFonts w:ascii="Helvetica Neue" w:eastAsia="Times New Roman" w:hAnsi="Helvetica Neue" w:cs="Times New Roman"/>
        </w:rPr>
        <w:t>mht</w:t>
      </w:r>
      <w:proofErr w:type="spellEnd"/>
      <w:r>
        <w:rPr>
          <w:rFonts w:ascii="Helvetica Neue" w:eastAsia="Times New Roman" w:hAnsi="Helvetica Neue" w:cs="Times New Roman"/>
        </w:rPr>
        <w:t xml:space="preserve"> bestilling kaffe/kage. Budget og regnskab er blevet revideret. </w:t>
      </w:r>
      <w:r w:rsidR="00005FCE">
        <w:rPr>
          <w:rFonts w:ascii="Helvetica Neue" w:eastAsia="Times New Roman" w:hAnsi="Helvetica Neue" w:cs="Times New Roman"/>
        </w:rPr>
        <w:t xml:space="preserve">Vi mangler stadig at finde en dirigent, der er et par navne i spil. Der er i år blevet bestilt en større annonce end tidligere i </w:t>
      </w:r>
      <w:proofErr w:type="spellStart"/>
      <w:r w:rsidR="00005FCE">
        <w:rPr>
          <w:rFonts w:ascii="Helvetica Neue" w:eastAsia="Times New Roman" w:hAnsi="Helvetica Neue" w:cs="Times New Roman"/>
        </w:rPr>
        <w:t>hhv</w:t>
      </w:r>
      <w:proofErr w:type="spellEnd"/>
      <w:r w:rsidR="00005FCE">
        <w:rPr>
          <w:rFonts w:ascii="Helvetica Neue" w:eastAsia="Times New Roman" w:hAnsi="Helvetica Neue" w:cs="Times New Roman"/>
        </w:rPr>
        <w:t xml:space="preserve"> Lokalavisen og Aarhus Onsdag. </w:t>
      </w:r>
      <w:r w:rsidR="0070324D">
        <w:rPr>
          <w:rFonts w:ascii="Helvetica Neue" w:eastAsia="Times New Roman" w:hAnsi="Helvetica Neue" w:cs="Times New Roman"/>
        </w:rPr>
        <w:t xml:space="preserve">Vi har </w:t>
      </w:r>
      <w:r w:rsidR="008B470A">
        <w:rPr>
          <w:rFonts w:ascii="Helvetica Neue" w:eastAsia="Times New Roman" w:hAnsi="Helvetica Neue" w:cs="Times New Roman"/>
        </w:rPr>
        <w:t xml:space="preserve">generelt </w:t>
      </w:r>
      <w:r w:rsidR="0070324D">
        <w:rPr>
          <w:rFonts w:ascii="Helvetica Neue" w:eastAsia="Times New Roman" w:hAnsi="Helvetica Neue" w:cs="Times New Roman"/>
        </w:rPr>
        <w:t>nogle overvejelser omkring hvordan vi kan gøre reklame for Grundejerforeningen og sikre et stigende medlemstal. Af forslag bliver nævnt: annoncering i avis</w:t>
      </w:r>
      <w:r w:rsidR="00005FCE">
        <w:rPr>
          <w:rFonts w:ascii="Helvetica Neue" w:eastAsia="Times New Roman" w:hAnsi="Helvetica Neue" w:cs="Times New Roman"/>
        </w:rPr>
        <w:t>er, skilt i vibyhallen, en roll-up.</w:t>
      </w:r>
    </w:p>
    <w:p w14:paraId="5AA56DDD" w14:textId="77777777" w:rsidR="002D046A" w:rsidRDefault="002D046A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 xml:space="preserve">3e) Der er blevet udsendt </w:t>
      </w:r>
      <w:r w:rsidR="009801A4">
        <w:rPr>
          <w:rFonts w:ascii="Helvetica Neue" w:eastAsia="Times New Roman" w:hAnsi="Helvetica Neue" w:cs="Times New Roman"/>
        </w:rPr>
        <w:t xml:space="preserve">en indbydelse til en nabohøring, idet kommunen ønsker at udvide og ombygge </w:t>
      </w:r>
      <w:proofErr w:type="spellStart"/>
      <w:r w:rsidR="009801A4">
        <w:rPr>
          <w:rFonts w:ascii="Helvetica Neue" w:eastAsia="Times New Roman" w:hAnsi="Helvetica Neue" w:cs="Times New Roman"/>
        </w:rPr>
        <w:t>Bøgeskovhøvej</w:t>
      </w:r>
      <w:proofErr w:type="spellEnd"/>
      <w:r w:rsidR="009801A4">
        <w:rPr>
          <w:rFonts w:ascii="Helvetica Neue" w:eastAsia="Times New Roman" w:hAnsi="Helvetica Neue" w:cs="Times New Roman"/>
        </w:rPr>
        <w:t xml:space="preserve"> 5 ”Bøgeskovgård Aktivitetscenter” der er et dagcenter for voksenhandicappede. Peter deltager i mødet. </w:t>
      </w:r>
    </w:p>
    <w:p w14:paraId="1774A189" w14:textId="16D7ECF5" w:rsidR="009801A4" w:rsidRDefault="009801A4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 xml:space="preserve">3f) </w:t>
      </w:r>
      <w:proofErr w:type="spellStart"/>
      <w:r>
        <w:rPr>
          <w:rFonts w:ascii="Helvetica Neue" w:eastAsia="Times New Roman" w:hAnsi="Helvetica Neue" w:cs="Times New Roman"/>
        </w:rPr>
        <w:t>Ang</w:t>
      </w:r>
      <w:proofErr w:type="spellEnd"/>
      <w:r>
        <w:rPr>
          <w:rFonts w:ascii="Helvetica Neue" w:eastAsia="Times New Roman" w:hAnsi="Helvetica Neue" w:cs="Times New Roman"/>
        </w:rPr>
        <w:t xml:space="preserve"> skolevejen til </w:t>
      </w:r>
      <w:proofErr w:type="spellStart"/>
      <w:r>
        <w:rPr>
          <w:rFonts w:ascii="Helvetica Neue" w:eastAsia="Times New Roman" w:hAnsi="Helvetica Neue" w:cs="Times New Roman"/>
        </w:rPr>
        <w:t>bla</w:t>
      </w:r>
      <w:proofErr w:type="spellEnd"/>
      <w:r>
        <w:rPr>
          <w:rFonts w:ascii="Helvetica Neue" w:eastAsia="Times New Roman" w:hAnsi="Helvetica Neue" w:cs="Times New Roman"/>
        </w:rPr>
        <w:t xml:space="preserve"> Vestergårdskolen, har vi modtaget et svar på vores henvendelse til kommunen desangående. Vi opfordres til også at tage kontakt til skolen og gøre opmærksom på problematikkerne. </w:t>
      </w:r>
      <w:r w:rsidR="002370D9">
        <w:rPr>
          <w:rFonts w:ascii="Helvetica Neue" w:eastAsia="Times New Roman" w:hAnsi="Helvetica Neue" w:cs="Times New Roman"/>
        </w:rPr>
        <w:t xml:space="preserve">Jan tager fat i skolebestyrelsen på Vestergårdskolen. </w:t>
      </w:r>
    </w:p>
    <w:p w14:paraId="7065CDF9" w14:textId="77777777" w:rsidR="00005FCE" w:rsidRPr="00497E39" w:rsidRDefault="00005FCE" w:rsidP="00497E39">
      <w:pPr>
        <w:rPr>
          <w:rFonts w:ascii="Helvetica Neue" w:eastAsia="Times New Roman" w:hAnsi="Helvetica Neue" w:cs="Times New Roman"/>
        </w:rPr>
      </w:pPr>
    </w:p>
    <w:p w14:paraId="0C9BB50F" w14:textId="77777777" w:rsidR="00497E39" w:rsidRDefault="00497E39" w:rsidP="00497E39">
      <w:pPr>
        <w:rPr>
          <w:rFonts w:ascii="Helvetica Neue" w:eastAsia="Times New Roman" w:hAnsi="Helvetica Neue" w:cs="Times New Roman"/>
        </w:rPr>
      </w:pPr>
      <w:r w:rsidRPr="00497E39">
        <w:rPr>
          <w:rFonts w:ascii="Helvetica Neue" w:eastAsia="Times New Roman" w:hAnsi="Helvetica Neue" w:cs="Times New Roman"/>
        </w:rPr>
        <w:t>4. Nyt fra Viby Fællesråd (Lars)</w:t>
      </w:r>
    </w:p>
    <w:p w14:paraId="4C7DADA1" w14:textId="77777777" w:rsidR="008B470A" w:rsidRDefault="008B470A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 xml:space="preserve">ad 4) </w:t>
      </w:r>
      <w:r w:rsidR="002D046A">
        <w:rPr>
          <w:rFonts w:ascii="Helvetica Neue" w:eastAsia="Times New Roman" w:hAnsi="Helvetica Neue" w:cs="Times New Roman"/>
        </w:rPr>
        <w:t xml:space="preserve">Der er </w:t>
      </w:r>
      <w:proofErr w:type="spellStart"/>
      <w:r w:rsidR="002D046A">
        <w:rPr>
          <w:rFonts w:ascii="Helvetica Neue" w:eastAsia="Times New Roman" w:hAnsi="Helvetica Neue" w:cs="Times New Roman"/>
        </w:rPr>
        <w:t>pt</w:t>
      </w:r>
      <w:proofErr w:type="spellEnd"/>
      <w:r w:rsidR="002D046A">
        <w:rPr>
          <w:rFonts w:ascii="Helvetica Neue" w:eastAsia="Times New Roman" w:hAnsi="Helvetica Neue" w:cs="Times New Roman"/>
        </w:rPr>
        <w:t xml:space="preserve"> en kommunal høring omkring de trafikale forhold (offentlig transport), hvor </w:t>
      </w:r>
      <w:proofErr w:type="spellStart"/>
      <w:r w:rsidR="002D046A">
        <w:rPr>
          <w:rFonts w:ascii="Helvetica Neue" w:eastAsia="Times New Roman" w:hAnsi="Helvetica Neue" w:cs="Times New Roman"/>
        </w:rPr>
        <w:t>bla</w:t>
      </w:r>
      <w:proofErr w:type="spellEnd"/>
      <w:r w:rsidR="002D046A">
        <w:rPr>
          <w:rFonts w:ascii="Helvetica Neue" w:eastAsia="Times New Roman" w:hAnsi="Helvetica Neue" w:cs="Times New Roman"/>
        </w:rPr>
        <w:t xml:space="preserve"> nærbanen og </w:t>
      </w:r>
      <w:proofErr w:type="spellStart"/>
      <w:r w:rsidR="002D046A">
        <w:rPr>
          <w:rFonts w:ascii="Helvetica Neue" w:eastAsia="Times New Roman" w:hAnsi="Helvetica Neue" w:cs="Times New Roman"/>
        </w:rPr>
        <w:t>kongsvang</w:t>
      </w:r>
      <w:proofErr w:type="spellEnd"/>
      <w:r w:rsidR="002D046A">
        <w:rPr>
          <w:rFonts w:ascii="Helvetica Neue" w:eastAsia="Times New Roman" w:hAnsi="Helvetica Neue" w:cs="Times New Roman"/>
        </w:rPr>
        <w:t xml:space="preserve"> station er en del af høringen.  </w:t>
      </w:r>
    </w:p>
    <w:p w14:paraId="618AFE2D" w14:textId="0AF02953" w:rsidR="009B12BC" w:rsidRDefault="009B12BC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 xml:space="preserve">Der ligger et samarbejdsprojekt under Arkitektskolen/ Kommunen om at lave en skoleskov ved </w:t>
      </w:r>
      <w:proofErr w:type="spellStart"/>
      <w:r>
        <w:rPr>
          <w:rFonts w:ascii="Helvetica Neue" w:eastAsia="Times New Roman" w:hAnsi="Helvetica Neue" w:cs="Times New Roman"/>
        </w:rPr>
        <w:t>Ravnsbjergvej</w:t>
      </w:r>
      <w:proofErr w:type="spellEnd"/>
      <w:r>
        <w:rPr>
          <w:rFonts w:ascii="Helvetica Neue" w:eastAsia="Times New Roman" w:hAnsi="Helvetica Neue" w:cs="Times New Roman"/>
        </w:rPr>
        <w:t xml:space="preserve"> /ormslevvej. Viby Fællesråd holder øje med projektet, da det ligger hvor vi har et ønske om at få etableret 2 motorvejsramper.</w:t>
      </w:r>
    </w:p>
    <w:p w14:paraId="60B13FF9" w14:textId="06D29CA7" w:rsidR="009B12BC" w:rsidRDefault="00B82603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lastRenderedPageBreak/>
        <w:t>Flere bestyrelsesmedlemmer</w:t>
      </w:r>
      <w:r w:rsidR="009B12BC">
        <w:rPr>
          <w:rFonts w:ascii="Helvetica Neue" w:eastAsia="Times New Roman" w:hAnsi="Helvetica Neue" w:cs="Times New Roman"/>
        </w:rPr>
        <w:t xml:space="preserve"> </w:t>
      </w:r>
      <w:r w:rsidR="00683E94">
        <w:rPr>
          <w:rFonts w:ascii="Helvetica Neue" w:eastAsia="Times New Roman" w:hAnsi="Helvetica Neue" w:cs="Times New Roman"/>
        </w:rPr>
        <w:t xml:space="preserve">og Viby fællesråd </w:t>
      </w:r>
      <w:r w:rsidR="009B12BC">
        <w:rPr>
          <w:rFonts w:ascii="Helvetica Neue" w:eastAsia="Times New Roman" w:hAnsi="Helvetica Neue" w:cs="Times New Roman"/>
        </w:rPr>
        <w:t xml:space="preserve">har deltaget i et møde omkring </w:t>
      </w:r>
      <w:r>
        <w:rPr>
          <w:rFonts w:ascii="Helvetica Neue" w:eastAsia="Times New Roman" w:hAnsi="Helvetica Neue" w:cs="Times New Roman"/>
        </w:rPr>
        <w:t xml:space="preserve">Århus (herunder </w:t>
      </w:r>
      <w:r w:rsidR="009B12BC">
        <w:rPr>
          <w:rFonts w:ascii="Helvetica Neue" w:eastAsia="Times New Roman" w:hAnsi="Helvetica Neue" w:cs="Times New Roman"/>
        </w:rPr>
        <w:t>V</w:t>
      </w:r>
      <w:r w:rsidR="00B26E61">
        <w:rPr>
          <w:rFonts w:ascii="Helvetica Neue" w:eastAsia="Times New Roman" w:hAnsi="Helvetica Neue" w:cs="Times New Roman"/>
        </w:rPr>
        <w:t>ibys</w:t>
      </w:r>
      <w:r>
        <w:rPr>
          <w:rFonts w:ascii="Helvetica Neue" w:eastAsia="Times New Roman" w:hAnsi="Helvetica Neue" w:cs="Times New Roman"/>
        </w:rPr>
        <w:t>)</w:t>
      </w:r>
      <w:r w:rsidR="00B26E61">
        <w:rPr>
          <w:rFonts w:ascii="Helvetica Neue" w:eastAsia="Times New Roman" w:hAnsi="Helvetica Neue" w:cs="Times New Roman"/>
        </w:rPr>
        <w:t xml:space="preserve"> fremtidige udvikling. Overskriften for den fremtidige udvikling er </w:t>
      </w:r>
      <w:r>
        <w:rPr>
          <w:rFonts w:ascii="Helvetica Neue" w:eastAsia="Times New Roman" w:hAnsi="Helvetica Neue" w:cs="Times New Roman"/>
        </w:rPr>
        <w:t>”</w:t>
      </w:r>
      <w:r w:rsidR="00B26E61">
        <w:rPr>
          <w:rFonts w:ascii="Helvetica Neue" w:eastAsia="Times New Roman" w:hAnsi="Helvetica Neue" w:cs="Times New Roman"/>
        </w:rPr>
        <w:t>fortætning</w:t>
      </w:r>
      <w:r>
        <w:rPr>
          <w:rFonts w:ascii="Helvetica Neue" w:eastAsia="Times New Roman" w:hAnsi="Helvetica Neue" w:cs="Times New Roman"/>
        </w:rPr>
        <w:t>”</w:t>
      </w:r>
      <w:r w:rsidR="00B26E61">
        <w:rPr>
          <w:rFonts w:ascii="Helvetica Neue" w:eastAsia="Times New Roman" w:hAnsi="Helvetica Neue" w:cs="Times New Roman"/>
        </w:rPr>
        <w:t xml:space="preserve">, </w:t>
      </w:r>
      <w:proofErr w:type="spellStart"/>
      <w:r w:rsidR="00B26E61">
        <w:rPr>
          <w:rFonts w:ascii="Helvetica Neue" w:eastAsia="Times New Roman" w:hAnsi="Helvetica Neue" w:cs="Times New Roman"/>
        </w:rPr>
        <w:t>dvs</w:t>
      </w:r>
      <w:proofErr w:type="spellEnd"/>
      <w:r w:rsidR="00B26E61">
        <w:rPr>
          <w:rFonts w:ascii="Helvetica Neue" w:eastAsia="Times New Roman" w:hAnsi="Helvetica Neue" w:cs="Times New Roman"/>
        </w:rPr>
        <w:t xml:space="preserve"> flere indbyggere pr m2. Vi er  specielt bekymret for den trafikale udvikling og den store satsning på at letbanen skal klare alle trafikale forhold, på bekostning af busnetværket.</w:t>
      </w:r>
    </w:p>
    <w:p w14:paraId="75EDFF39" w14:textId="51E3DEA2" w:rsidR="00B26E61" w:rsidRDefault="00B82603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>Viby Fællesråd indsender en bekymringsmail, hvori de kritiserer de fremtidige planer.</w:t>
      </w:r>
    </w:p>
    <w:p w14:paraId="19F590CD" w14:textId="671E0C81" w:rsidR="00B82603" w:rsidRDefault="00B82603" w:rsidP="00497E39">
      <w:p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>Der er en høring i gang omkring den offentlige transport hos kommunen. Der er noget utilfredshed omkring bustrafikken af Skanderborgvej i weekenden</w:t>
      </w:r>
      <w:r w:rsidR="00683E94">
        <w:rPr>
          <w:rFonts w:ascii="Helvetica Neue" w:eastAsia="Times New Roman" w:hAnsi="Helvetica Neue" w:cs="Times New Roman"/>
        </w:rPr>
        <w:t xml:space="preserve">, hvor der er et stort område omkring Bygholms alle, der er meget dårligt dækket. Der er ønsker om at én af A-busserne kan gøre holdt der. </w:t>
      </w:r>
    </w:p>
    <w:p w14:paraId="138EC4BC" w14:textId="77777777" w:rsidR="00683E94" w:rsidRPr="00497E39" w:rsidRDefault="00683E94" w:rsidP="00497E39">
      <w:pPr>
        <w:rPr>
          <w:rFonts w:ascii="Helvetica Neue" w:eastAsia="Times New Roman" w:hAnsi="Helvetica Neue" w:cs="Times New Roman"/>
        </w:rPr>
      </w:pPr>
    </w:p>
    <w:p w14:paraId="0C7AE7A3" w14:textId="77777777" w:rsidR="00497E39" w:rsidRPr="00497E39" w:rsidRDefault="00497E39" w:rsidP="00497E39">
      <w:pPr>
        <w:rPr>
          <w:rFonts w:ascii="Helvetica Neue" w:eastAsia="Times New Roman" w:hAnsi="Helvetica Neue" w:cs="Times New Roman"/>
        </w:rPr>
      </w:pPr>
    </w:p>
    <w:p w14:paraId="62150C23" w14:textId="77777777" w:rsidR="00497E39" w:rsidRPr="00C77FF6" w:rsidRDefault="00497E39" w:rsidP="00497E39">
      <w:pPr>
        <w:rPr>
          <w:rFonts w:ascii="Helvetica" w:eastAsia="Times New Roman" w:hAnsi="Helvetica" w:cs="Times New Roman"/>
        </w:rPr>
      </w:pPr>
      <w:r w:rsidRPr="00497E39">
        <w:rPr>
          <w:rFonts w:ascii="Helvetica Neue" w:eastAsia="Times New Roman" w:hAnsi="Helvetica Neue" w:cs="Times New Roman"/>
        </w:rPr>
        <w:t>5. Eventuelt</w:t>
      </w:r>
    </w:p>
    <w:p w14:paraId="0576916D" w14:textId="6E836163" w:rsidR="00CF4CB7" w:rsidRPr="00C77FF6" w:rsidRDefault="00CF4CB7" w:rsidP="00497E39">
      <w:pPr>
        <w:rPr>
          <w:rFonts w:ascii="Helvetica" w:eastAsia="Times New Roman" w:hAnsi="Helvetica" w:cs="Times New Roman"/>
        </w:rPr>
      </w:pPr>
      <w:r w:rsidRPr="00C77FF6">
        <w:rPr>
          <w:rFonts w:ascii="Helvetica" w:eastAsia="Times New Roman" w:hAnsi="Helvetica" w:cs="Times New Roman"/>
        </w:rPr>
        <w:t xml:space="preserve">Opklarende spørgsmål ang. forsikring: Vi har en erhvervsansvarsforsikring, der dækker hvis vi i et ærinde for Viby Grundejerforening, forvolder en skade. </w:t>
      </w:r>
    </w:p>
    <w:p w14:paraId="6E39EAB6" w14:textId="77777777" w:rsidR="00C77FF6" w:rsidRPr="00C77FF6" w:rsidRDefault="00C77FF6" w:rsidP="00C77FF6">
      <w:pPr>
        <w:rPr>
          <w:rFonts w:ascii="Helvetica" w:eastAsia="Times New Roman" w:hAnsi="Helvetica" w:cs="Times New Roman"/>
        </w:rPr>
      </w:pPr>
      <w:r w:rsidRPr="00C77FF6">
        <w:rPr>
          <w:rFonts w:ascii="Helvetica" w:eastAsia="Times New Roman" w:hAnsi="Helvetica" w:cs="Times New Roman"/>
          <w:iCs/>
        </w:rPr>
        <w:t>Det blev besluttet at beholde forsikringen hos TRYG.</w:t>
      </w:r>
    </w:p>
    <w:p w14:paraId="5C7F9632" w14:textId="77777777" w:rsidR="00497E39" w:rsidRPr="00C77FF6" w:rsidRDefault="00497E39" w:rsidP="00497E39">
      <w:pPr>
        <w:rPr>
          <w:rFonts w:ascii="Helvetica" w:eastAsia="Times New Roman" w:hAnsi="Helvetica" w:cs="Times New Roman"/>
        </w:rPr>
      </w:pPr>
      <w:bookmarkStart w:id="0" w:name="_GoBack"/>
      <w:bookmarkEnd w:id="0"/>
    </w:p>
    <w:p w14:paraId="25B1E331" w14:textId="6DA59CA0" w:rsidR="00FA23E7" w:rsidRPr="00C77FF6" w:rsidRDefault="00FA23E7">
      <w:pPr>
        <w:rPr>
          <w:rFonts w:ascii="Helvetica" w:hAnsi="Helvetica"/>
        </w:rPr>
      </w:pPr>
    </w:p>
    <w:sectPr w:rsidR="00FA23E7" w:rsidRPr="00C77FF6" w:rsidSect="00623D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39"/>
    <w:rsid w:val="00005FCE"/>
    <w:rsid w:val="000D5BBC"/>
    <w:rsid w:val="002370D9"/>
    <w:rsid w:val="002D046A"/>
    <w:rsid w:val="00497E39"/>
    <w:rsid w:val="00623D63"/>
    <w:rsid w:val="00683E94"/>
    <w:rsid w:val="0070324D"/>
    <w:rsid w:val="008B470A"/>
    <w:rsid w:val="009801A4"/>
    <w:rsid w:val="009B12BC"/>
    <w:rsid w:val="00B26E61"/>
    <w:rsid w:val="00B82603"/>
    <w:rsid w:val="00C77FF6"/>
    <w:rsid w:val="00CF4CB7"/>
    <w:rsid w:val="00F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9C1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545486125">
    <w:name w:val="yiv9545486125"/>
    <w:basedOn w:val="DefaultParagraphFont"/>
    <w:rsid w:val="00497E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545486125">
    <w:name w:val="yiv9545486125"/>
    <w:basedOn w:val="DefaultParagraphFont"/>
    <w:rsid w:val="0049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4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2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74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12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482</Words>
  <Characters>2748</Characters>
  <Application>Microsoft Macintosh Word</Application>
  <DocSecurity>0</DocSecurity>
  <Lines>22</Lines>
  <Paragraphs>6</Paragraphs>
  <ScaleCrop>false</ScaleCrop>
  <Company>kd care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Dybdahl Agger</dc:creator>
  <cp:keywords/>
  <dc:description/>
  <cp:lastModifiedBy>Kenneth Dybdahl Agger</cp:lastModifiedBy>
  <cp:revision>6</cp:revision>
  <dcterms:created xsi:type="dcterms:W3CDTF">2016-02-08T18:09:00Z</dcterms:created>
  <dcterms:modified xsi:type="dcterms:W3CDTF">2016-04-30T09:27:00Z</dcterms:modified>
</cp:coreProperties>
</file>